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83476E">
        <w:rPr>
          <w:rFonts w:ascii="Arial" w:eastAsiaTheme="minorHAnsi" w:hAnsi="Arial" w:cs="Arial"/>
          <w:b/>
          <w:bCs/>
          <w:color w:val="000000"/>
          <w:sz w:val="22"/>
          <w:szCs w:val="22"/>
          <w:lang w:eastAsia="en-US"/>
        </w:rPr>
        <w:t>Tlačiarenské výrobky</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83FF0"/>
    <w:rsid w:val="007D1E31"/>
    <w:rsid w:val="007F515B"/>
    <w:rsid w:val="0083476E"/>
    <w:rsid w:val="0086295C"/>
    <w:rsid w:val="00942ED1"/>
    <w:rsid w:val="00A8543E"/>
    <w:rsid w:val="00AC781E"/>
    <w:rsid w:val="00AF309C"/>
    <w:rsid w:val="00B1188F"/>
    <w:rsid w:val="00CC7CAA"/>
    <w:rsid w:val="00DA5AB7"/>
    <w:rsid w:val="00E80B47"/>
    <w:rsid w:val="00EA477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56DD"/>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462</Words>
  <Characters>2638</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27</cp:revision>
  <cp:lastPrinted>2025-06-04T08:23:00Z</cp:lastPrinted>
  <dcterms:created xsi:type="dcterms:W3CDTF">2023-12-01T08:31:00Z</dcterms:created>
  <dcterms:modified xsi:type="dcterms:W3CDTF">2025-12-03T22:40:00Z</dcterms:modified>
</cp:coreProperties>
</file>